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6722" w14:textId="77777777" w:rsidR="0042692F" w:rsidRPr="00470C5B" w:rsidRDefault="00470C5B" w:rsidP="00470C5B">
      <w:pPr>
        <w:pStyle w:val="Title"/>
        <w:jc w:val="center"/>
        <w:rPr>
          <w:color w:val="000000" w:themeColor="text1"/>
        </w:rPr>
      </w:pPr>
      <w:r w:rsidRPr="00470C5B">
        <w:rPr>
          <w:color w:val="000000" w:themeColor="text1"/>
        </w:rPr>
        <w:t>Position Description</w:t>
      </w:r>
    </w:p>
    <w:p w14:paraId="5FBA4CB4" w14:textId="72F769D8" w:rsidR="00470C5B" w:rsidRPr="00470C5B" w:rsidRDefault="00470C5B" w:rsidP="00470C5B">
      <w:pPr>
        <w:pStyle w:val="Heading1"/>
        <w:jc w:val="center"/>
        <w:rPr>
          <w:color w:val="000000" w:themeColor="text1"/>
        </w:rPr>
      </w:pPr>
      <w:r w:rsidRPr="00470C5B">
        <w:rPr>
          <w:color w:val="000000" w:themeColor="text1"/>
        </w:rPr>
        <w:t>Writer</w:t>
      </w:r>
    </w:p>
    <w:p w14:paraId="091D8EEE" w14:textId="77777777" w:rsidR="00470C5B" w:rsidRPr="00470C5B" w:rsidRDefault="00470C5B" w:rsidP="00470C5B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136D68F4" w14:textId="77777777" w:rsidTr="00470C5B">
        <w:tc>
          <w:tcPr>
            <w:tcW w:w="9010" w:type="dxa"/>
          </w:tcPr>
          <w:p w14:paraId="4E00E566" w14:textId="77777777" w:rsidR="00470C5B" w:rsidRPr="00AB17F8" w:rsidRDefault="00470C5B" w:rsidP="00470C5B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COMPANY/ORGANISATION DETAILS:</w:t>
            </w:r>
          </w:p>
        </w:tc>
      </w:tr>
      <w:tr w:rsidR="00470C5B" w:rsidRPr="00AB17F8" w14:paraId="69C0B7F3" w14:textId="77777777" w:rsidTr="00470C5B">
        <w:tc>
          <w:tcPr>
            <w:tcW w:w="9010" w:type="dxa"/>
          </w:tcPr>
          <w:p w14:paraId="67600585" w14:textId="71271B74" w:rsidR="00470C5B" w:rsidRPr="00AB17F8" w:rsidRDefault="00470C5B" w:rsidP="00470C5B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comes from the Filipino word “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” meaning to accompany or be with someone. The spirit of community is a central component of Filipino culture. Although we may be scattered across the world, we are still a part of the same community with a shared culture and a shared history.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is a multimedia platform created to unite Filipinos across the globe. It has cross-platform projects and subsidiaries including Subtle Filipino Traits and Subtle Filipino Dating.</w:t>
            </w:r>
          </w:p>
        </w:tc>
      </w:tr>
    </w:tbl>
    <w:p w14:paraId="215DD00D" w14:textId="77777777" w:rsidR="00470C5B" w:rsidRPr="00AB17F8" w:rsidRDefault="00470C5B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46143CB8" w14:textId="77777777" w:rsidTr="00C22332">
        <w:tc>
          <w:tcPr>
            <w:tcW w:w="9010" w:type="dxa"/>
          </w:tcPr>
          <w:p w14:paraId="27035658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ROLE OUTLINE</w:t>
            </w:r>
          </w:p>
        </w:tc>
      </w:tr>
      <w:tr w:rsidR="00470C5B" w:rsidRPr="00AB17F8" w14:paraId="2571C57D" w14:textId="77777777" w:rsidTr="00C22332">
        <w:tc>
          <w:tcPr>
            <w:tcW w:w="9010" w:type="dxa"/>
          </w:tcPr>
          <w:p w14:paraId="116A3504" w14:textId="1A28CF2A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is currently recruiting for volunteer writers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.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 selected writers will assist in curating, </w:t>
            </w:r>
            <w:proofErr w:type="gram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collaborating together</w:t>
            </w:r>
            <w:proofErr w:type="gram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and creating 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written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content for our website. The selected candidates will have a serious interest in Filipino culture and will be genuinely happy in dedicating some of their time to help our online community grow. </w:t>
            </w:r>
          </w:p>
          <w:p w14:paraId="32808996" w14:textId="44C3D05C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They will need to be a great communicator, </w:t>
            </w:r>
            <w:proofErr w:type="gram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story-teller</w:t>
            </w:r>
            <w:proofErr w:type="gram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, 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>and writer.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</w:p>
          <w:p w14:paraId="082AFCA3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742AB514" w14:textId="271D2480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 main goal of our writers is to provide written content for our website </w:t>
            </w:r>
            <w:proofErr w:type="gram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in order to</w:t>
            </w:r>
            <w:proofErr w:type="gram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share our culture with the world.</w:t>
            </w:r>
          </w:p>
        </w:tc>
      </w:tr>
    </w:tbl>
    <w:p w14:paraId="18B224C1" w14:textId="77777777" w:rsidR="00470C5B" w:rsidRPr="00AB17F8" w:rsidRDefault="00470C5B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6C318F4F" w14:textId="77777777" w:rsidTr="00C22332">
        <w:tc>
          <w:tcPr>
            <w:tcW w:w="9010" w:type="dxa"/>
          </w:tcPr>
          <w:p w14:paraId="0538B983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DUTIES AND RESPONSIBILITIES:</w:t>
            </w:r>
          </w:p>
        </w:tc>
      </w:tr>
      <w:tr w:rsidR="00470C5B" w:rsidRPr="00AB17F8" w14:paraId="78B2392B" w14:textId="77777777" w:rsidTr="00C22332">
        <w:tc>
          <w:tcPr>
            <w:tcW w:w="9010" w:type="dxa"/>
          </w:tcPr>
          <w:p w14:paraId="4453B6CB" w14:textId="77777777" w:rsidR="00470C5B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Generating, researching, and pitching ideas for posts.</w:t>
            </w:r>
          </w:p>
          <w:p w14:paraId="5A987591" w14:textId="240E1C7E" w:rsidR="00470C5B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Writing, publishing, and promoting content. </w:t>
            </w:r>
          </w:p>
          <w:p w14:paraId="25E32421" w14:textId="77777777" w:rsidR="00470C5B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Promoting new posts using advertisements, emails, social media, and other methods to alert and attract new readers. </w:t>
            </w:r>
          </w:p>
          <w:p w14:paraId="15EDC169" w14:textId="77777777" w:rsidR="00AB17F8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Advocating and educating others about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Samahan’s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interests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and advocacies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,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and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Filipino culture and history.</w:t>
            </w:r>
          </w:p>
          <w:p w14:paraId="5D218E31" w14:textId="77777777" w:rsidR="00AB17F8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Maximizing site traffic by utilizing Search Engine Optimization keywords.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ab/>
            </w:r>
          </w:p>
          <w:p w14:paraId="6B58DEB7" w14:textId="4C67C705" w:rsidR="00AB17F8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Inviting other 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creatives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, experts, or other notable guests to contribute content to 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our website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>.</w:t>
            </w:r>
          </w:p>
          <w:p w14:paraId="4B65086B" w14:textId="77777777" w:rsidR="00AB17F8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Monitoring responses to posts via the website, social media, or other platforms to better understand the audience. </w:t>
            </w:r>
          </w:p>
          <w:p w14:paraId="7E00C71C" w14:textId="77777777" w:rsidR="00470C5B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Staying current on industry trends for possible opportunities to attract new readers or create stronger, more engaging content.</w:t>
            </w:r>
          </w:p>
          <w:p w14:paraId="7EE37FFE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</w:tbl>
    <w:p w14:paraId="6848173C" w14:textId="77777777" w:rsidR="00AB17F8" w:rsidRPr="00AB17F8" w:rsidRDefault="00AB17F8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17F8" w:rsidRPr="00AB17F8" w14:paraId="785EA627" w14:textId="77777777" w:rsidTr="00C22332">
        <w:tc>
          <w:tcPr>
            <w:tcW w:w="9010" w:type="dxa"/>
          </w:tcPr>
          <w:p w14:paraId="30B0594D" w14:textId="77777777" w:rsidR="00AB17F8" w:rsidRPr="00AB17F8" w:rsidRDefault="00AB17F8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lastRenderedPageBreak/>
              <w:t>REQUIREMENTS</w:t>
            </w:r>
          </w:p>
        </w:tc>
      </w:tr>
      <w:tr w:rsidR="00AB17F8" w:rsidRPr="00AB17F8" w14:paraId="74078507" w14:textId="77777777" w:rsidTr="00C22332">
        <w:tc>
          <w:tcPr>
            <w:tcW w:w="9010" w:type="dxa"/>
          </w:tcPr>
          <w:p w14:paraId="6219156F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The successful candidates will have:</w:t>
            </w:r>
          </w:p>
          <w:p w14:paraId="7758397C" w14:textId="444ADBF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Some writing </w:t>
            </w:r>
            <w:proofErr w:type="gram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experience</w:t>
            </w:r>
            <w:proofErr w:type="gram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</w:p>
          <w:p w14:paraId="0EA2350C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Creativity and innovation</w:t>
            </w:r>
          </w:p>
          <w:p w14:paraId="7FD9CF84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Strong communication, writing, and researching skills</w:t>
            </w:r>
          </w:p>
          <w:p w14:paraId="61FB0A10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Ability to understand the needs of our audience </w:t>
            </w:r>
          </w:p>
          <w:p w14:paraId="76BE059D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Willingness to meet some deadlines</w:t>
            </w:r>
          </w:p>
          <w:p w14:paraId="72EA5743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Creativity, resourcefulness, flexibility and motivation</w:t>
            </w:r>
          </w:p>
          <w:p w14:paraId="23228FAA" w14:textId="77777777" w:rsidR="00AB17F8" w:rsidRPr="00AB17F8" w:rsidRDefault="00AB17F8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Proficiency with computers including: social media, and Microsoft office.</w:t>
            </w:r>
          </w:p>
          <w:p w14:paraId="7FEE3D01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71A73DCE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Desirable, but not essential: </w:t>
            </w:r>
          </w:p>
          <w:p w14:paraId="37FAFE26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A large online presence or following</w:t>
            </w:r>
          </w:p>
          <w:p w14:paraId="32F4CA74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Proficiency with SEOs</w:t>
            </w:r>
          </w:p>
        </w:tc>
      </w:tr>
    </w:tbl>
    <w:p w14:paraId="5F8742EB" w14:textId="77777777" w:rsidR="00AB17F8" w:rsidRPr="00AB17F8" w:rsidRDefault="00AB17F8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17F8" w:rsidRPr="00AB17F8" w14:paraId="3D5EF5DA" w14:textId="77777777" w:rsidTr="00C22332">
        <w:tc>
          <w:tcPr>
            <w:tcW w:w="9010" w:type="dxa"/>
          </w:tcPr>
          <w:p w14:paraId="631F286E" w14:textId="77777777" w:rsidR="00AB17F8" w:rsidRPr="00AB17F8" w:rsidRDefault="00AB17F8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CONTACT DETAILS</w:t>
            </w:r>
          </w:p>
        </w:tc>
      </w:tr>
      <w:tr w:rsidR="00AB17F8" w:rsidRPr="00AB17F8" w14:paraId="10942548" w14:textId="77777777" w:rsidTr="00C22332">
        <w:tc>
          <w:tcPr>
            <w:tcW w:w="9010" w:type="dxa"/>
          </w:tcPr>
          <w:p w14:paraId="7F0A89A1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524ED2BC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Editor in Chief: Christine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Liwag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Dixon</w:t>
            </w:r>
          </w:p>
          <w:p w14:paraId="34F749D8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Creative Director: Jannine Buenconsejo</w:t>
            </w:r>
          </w:p>
          <w:p w14:paraId="0DD8AB41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4C2E908A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Email: kumusta@samahanfilipino.com</w:t>
            </w:r>
          </w:p>
          <w:p w14:paraId="316BD341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</w:tbl>
    <w:p w14:paraId="1E66E545" w14:textId="77777777" w:rsidR="00AB17F8" w:rsidRPr="00470C5B" w:rsidRDefault="00AB17F8" w:rsidP="00470C5B">
      <w:pPr>
        <w:rPr>
          <w:color w:val="000000" w:themeColor="text1"/>
        </w:rPr>
      </w:pPr>
    </w:p>
    <w:sectPr w:rsidR="00AB17F8" w:rsidRPr="00470C5B" w:rsidSect="00AB17F8">
      <w:foot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E2BC" w14:textId="77777777" w:rsidR="005E4D2A" w:rsidRDefault="005E4D2A" w:rsidP="00AB17F8">
      <w:r>
        <w:separator/>
      </w:r>
    </w:p>
  </w:endnote>
  <w:endnote w:type="continuationSeparator" w:id="0">
    <w:p w14:paraId="050D7F98" w14:textId="77777777" w:rsidR="005E4D2A" w:rsidRDefault="005E4D2A" w:rsidP="00A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828D" w14:textId="77777777" w:rsidR="00AB17F8" w:rsidRDefault="00AB17F8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F5B86CB" wp14:editId="454EDF82">
          <wp:simplePos x="0" y="0"/>
          <wp:positionH relativeFrom="column">
            <wp:posOffset>2374900</wp:posOffset>
          </wp:positionH>
          <wp:positionV relativeFrom="paragraph">
            <wp:posOffset>-380365</wp:posOffset>
          </wp:positionV>
          <wp:extent cx="99060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Untitled Desig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D042E" w14:textId="77777777" w:rsidR="005E4D2A" w:rsidRDefault="005E4D2A" w:rsidP="00AB17F8">
      <w:r>
        <w:separator/>
      </w:r>
    </w:p>
  </w:footnote>
  <w:footnote w:type="continuationSeparator" w:id="0">
    <w:p w14:paraId="0E2759FF" w14:textId="77777777" w:rsidR="005E4D2A" w:rsidRDefault="005E4D2A" w:rsidP="00AB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F24DF"/>
    <w:multiLevelType w:val="hybridMultilevel"/>
    <w:tmpl w:val="7C4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52FA"/>
    <w:multiLevelType w:val="hybridMultilevel"/>
    <w:tmpl w:val="56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B"/>
    <w:rsid w:val="000A0C70"/>
    <w:rsid w:val="000B7758"/>
    <w:rsid w:val="00342740"/>
    <w:rsid w:val="00470C5B"/>
    <w:rsid w:val="005E4D2A"/>
    <w:rsid w:val="007778FA"/>
    <w:rsid w:val="00AB17F8"/>
    <w:rsid w:val="00C670B7"/>
    <w:rsid w:val="00C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293F"/>
  <w15:chartTrackingRefBased/>
  <w15:docId w15:val="{5DDE7FB9-C691-AC42-8193-AA6E775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F8"/>
  </w:style>
  <w:style w:type="paragraph" w:styleId="Footer">
    <w:name w:val="footer"/>
    <w:basedOn w:val="Normal"/>
    <w:link w:val="FooterChar"/>
    <w:uiPriority w:val="99"/>
    <w:unhideWhenUsed/>
    <w:rsid w:val="00AB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buenconsejo</dc:creator>
  <cp:keywords/>
  <dc:description/>
  <cp:lastModifiedBy>jannine buenconsejo</cp:lastModifiedBy>
  <cp:revision>2</cp:revision>
  <dcterms:created xsi:type="dcterms:W3CDTF">2020-06-25T02:33:00Z</dcterms:created>
  <dcterms:modified xsi:type="dcterms:W3CDTF">2020-06-25T02:33:00Z</dcterms:modified>
</cp:coreProperties>
</file>